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9B1D5" w14:textId="77777777" w:rsidR="00032D8C" w:rsidRPr="00032D8C" w:rsidRDefault="00032D8C" w:rsidP="00032D8C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032D8C">
        <w:rPr>
          <w:rFonts w:ascii="Century" w:hAnsi="Century"/>
          <w:noProof/>
        </w:rPr>
        <w:drawing>
          <wp:inline distT="0" distB="0" distL="0" distR="0" wp14:anchorId="05765706" wp14:editId="27F52BE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80868" w14:textId="77777777" w:rsidR="00032D8C" w:rsidRPr="00032D8C" w:rsidRDefault="00032D8C" w:rsidP="00032D8C">
      <w:pPr>
        <w:pStyle w:val="tc2"/>
        <w:shd w:val="clear" w:color="auto" w:fill="FFFFFF"/>
        <w:spacing w:line="276" w:lineRule="auto"/>
        <w:rPr>
          <w:rFonts w:ascii="Century" w:hAnsi="Century"/>
          <w:sz w:val="32"/>
          <w:szCs w:val="32"/>
        </w:rPr>
      </w:pPr>
      <w:r w:rsidRPr="00032D8C">
        <w:rPr>
          <w:rFonts w:ascii="Century" w:hAnsi="Century"/>
          <w:sz w:val="32"/>
          <w:szCs w:val="32"/>
        </w:rPr>
        <w:t>УКРАЇНА</w:t>
      </w:r>
    </w:p>
    <w:p w14:paraId="2B7730F5" w14:textId="77777777" w:rsidR="00032D8C" w:rsidRPr="00032D8C" w:rsidRDefault="00032D8C" w:rsidP="00032D8C">
      <w:pPr>
        <w:pStyle w:val="tc2"/>
        <w:shd w:val="clear" w:color="auto" w:fill="FFFFFF"/>
        <w:spacing w:line="276" w:lineRule="auto"/>
        <w:rPr>
          <w:rFonts w:ascii="Century" w:hAnsi="Century"/>
          <w:b/>
          <w:sz w:val="32"/>
        </w:rPr>
      </w:pPr>
      <w:r w:rsidRPr="00032D8C">
        <w:rPr>
          <w:rFonts w:ascii="Century" w:hAnsi="Century"/>
          <w:b/>
          <w:sz w:val="32"/>
        </w:rPr>
        <w:t>ГОРОДОЦЬКА МІСЬКА РАДА</w:t>
      </w:r>
    </w:p>
    <w:p w14:paraId="169E032B" w14:textId="77777777" w:rsidR="00032D8C" w:rsidRPr="00032D8C" w:rsidRDefault="00032D8C" w:rsidP="00032D8C">
      <w:pPr>
        <w:pStyle w:val="tc2"/>
        <w:shd w:val="clear" w:color="auto" w:fill="FFFFFF"/>
        <w:spacing w:line="276" w:lineRule="auto"/>
        <w:rPr>
          <w:rFonts w:ascii="Century" w:hAnsi="Century"/>
          <w:sz w:val="32"/>
        </w:rPr>
      </w:pPr>
      <w:r w:rsidRPr="00032D8C">
        <w:rPr>
          <w:rFonts w:ascii="Century" w:hAnsi="Century"/>
          <w:sz w:val="32"/>
        </w:rPr>
        <w:t>ЛЬВІВСЬКОЇ ОБЛАСТІ</w:t>
      </w:r>
    </w:p>
    <w:p w14:paraId="46EC4C22" w14:textId="77777777" w:rsidR="00032D8C" w:rsidRPr="00032D8C" w:rsidRDefault="00032D8C" w:rsidP="00032D8C">
      <w:pPr>
        <w:pStyle w:val="tc2"/>
        <w:shd w:val="clear" w:color="auto" w:fill="FFFFFF"/>
        <w:spacing w:line="276" w:lineRule="auto"/>
        <w:rPr>
          <w:rFonts w:ascii="Century" w:hAnsi="Century"/>
          <w:b/>
          <w:sz w:val="28"/>
          <w:szCs w:val="28"/>
        </w:rPr>
      </w:pPr>
      <w:r w:rsidRPr="00032D8C">
        <w:rPr>
          <w:rFonts w:ascii="Century" w:hAnsi="Century"/>
          <w:b/>
          <w:sz w:val="28"/>
          <w:szCs w:val="28"/>
        </w:rPr>
        <w:t xml:space="preserve">3 </w:t>
      </w:r>
      <w:r w:rsidRPr="00032D8C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72318113" w14:textId="77777777" w:rsidR="00032D8C" w:rsidRPr="00032D8C" w:rsidRDefault="00032D8C" w:rsidP="00032D8C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</w:p>
    <w:p w14:paraId="7031B61A" w14:textId="69BB625A" w:rsidR="00032D8C" w:rsidRPr="00032D8C" w:rsidRDefault="00032D8C" w:rsidP="00032D8C">
      <w:pPr>
        <w:jc w:val="center"/>
        <w:rPr>
          <w:rFonts w:ascii="Century" w:hAnsi="Century"/>
          <w:b/>
          <w:sz w:val="36"/>
          <w:szCs w:val="36"/>
        </w:rPr>
      </w:pPr>
      <w:r w:rsidRPr="00032D8C">
        <w:rPr>
          <w:rFonts w:ascii="Century" w:hAnsi="Century"/>
          <w:b/>
          <w:sz w:val="36"/>
          <w:szCs w:val="36"/>
        </w:rPr>
        <w:t xml:space="preserve">РІШЕННЯ № </w:t>
      </w:r>
      <w:r w:rsidRPr="00032D8C">
        <w:rPr>
          <w:rFonts w:ascii="Century" w:hAnsi="Century"/>
          <w:bCs/>
          <w:sz w:val="36"/>
          <w:szCs w:val="36"/>
        </w:rPr>
        <w:t>180</w:t>
      </w:r>
    </w:p>
    <w:p w14:paraId="3E23FB8E" w14:textId="77777777" w:rsidR="00032D8C" w:rsidRPr="00032D8C" w:rsidRDefault="00032D8C" w:rsidP="00032D8C">
      <w:pPr>
        <w:jc w:val="center"/>
        <w:rPr>
          <w:rFonts w:ascii="Century" w:hAnsi="Century"/>
          <w:sz w:val="28"/>
          <w:szCs w:val="32"/>
        </w:rPr>
      </w:pPr>
      <w:r w:rsidRPr="00032D8C">
        <w:rPr>
          <w:rFonts w:ascii="Century" w:hAnsi="Century"/>
          <w:sz w:val="28"/>
          <w:szCs w:val="32"/>
        </w:rPr>
        <w:t>від 26 січня 2021 року</w:t>
      </w:r>
    </w:p>
    <w:p w14:paraId="3BB8BA47" w14:textId="77777777" w:rsidR="00872C9A" w:rsidRPr="00032D8C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38CF19AC" w14:textId="619C190C" w:rsidR="00AB52DE" w:rsidRPr="00032D8C" w:rsidRDefault="00C22124" w:rsidP="00E475F5">
      <w:pPr>
        <w:autoSpaceDE w:val="0"/>
        <w:autoSpaceDN w:val="0"/>
        <w:adjustRightInd w:val="0"/>
        <w:ind w:right="4251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AB52DE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надання дозволу</w:t>
      </w:r>
      <w:r w:rsidR="00815764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BA5A33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7C18BA31" w14:textId="3C79BC66" w:rsidR="00C22124" w:rsidRPr="00032D8C" w:rsidRDefault="00AB52DE" w:rsidP="00AB52DE">
      <w:pPr>
        <w:tabs>
          <w:tab w:val="left" w:pos="5954"/>
        </w:tabs>
        <w:autoSpaceDE w:val="0"/>
        <w:autoSpaceDN w:val="0"/>
        <w:adjustRightInd w:val="0"/>
        <w:ind w:right="3684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КНП</w:t>
      </w:r>
      <w:r w:rsidR="00C22124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E475F5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C22124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«Городоцька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ЦЛ</w:t>
      </w:r>
      <w:r w:rsidR="00C22124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»</w:t>
      </w:r>
      <w:r w:rsidR="00E475F5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C22124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Городоцької міської ради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на </w:t>
      </w:r>
      <w:r w:rsidR="00BA5A33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оголошення аукціону на </w:t>
      </w:r>
      <w:r w:rsidR="00815764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передачу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в оренду частину приміщення лікарні</w:t>
      </w:r>
    </w:p>
    <w:p w14:paraId="5BABDA6B" w14:textId="77777777" w:rsidR="00872C9A" w:rsidRPr="00032D8C" w:rsidRDefault="00872C9A" w:rsidP="006916D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6AE71502" w14:textId="14783DA2" w:rsidR="00594423" w:rsidRPr="00032D8C" w:rsidRDefault="00AB52DE" w:rsidP="006916DC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Розглянувши листа КНП «Городоцька ЦЛ» Городоцької міської ради № 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36 від 19.01.2021 року про дозвіл на 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передачу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в оренду приміщення лікарні площею 49,4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м.кв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., яке розміщене на першому поверсі лікувального корпусу з адресою: 81500, Львівська обл.,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м.Городок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>, 18</w:t>
      </w:r>
      <w:r w:rsidR="00594423" w:rsidRPr="00032D8C">
        <w:rPr>
          <w:rFonts w:ascii="Century" w:hAnsi="Century"/>
          <w:bCs/>
          <w:iCs/>
          <w:sz w:val="28"/>
          <w:szCs w:val="28"/>
          <w:lang w:eastAsia="ru-RU"/>
        </w:rPr>
        <w:t>,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відповідно до Закону України «</w:t>
      </w:r>
      <w:r w:rsidR="00993879" w:rsidRPr="00032D8C">
        <w:rPr>
          <w:rFonts w:ascii="Century" w:hAnsi="Century"/>
          <w:bCs/>
          <w:iCs/>
          <w:sz w:val="28"/>
          <w:szCs w:val="28"/>
          <w:lang w:eastAsia="ru-RU"/>
        </w:rPr>
        <w:t>Про оренду дер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жавного та комунального майна»</w:t>
      </w:r>
      <w:r w:rsidR="00111C86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r w:rsidR="00594423" w:rsidRPr="00032D8C">
        <w:rPr>
          <w:rFonts w:ascii="Century" w:hAnsi="Century"/>
          <w:bCs/>
          <w:iCs/>
          <w:sz w:val="28"/>
          <w:szCs w:val="28"/>
          <w:lang w:eastAsia="ru-RU"/>
        </w:rPr>
        <w:t>Закону України «Про місцеве самоврядування в Україні» враховуючи висновок постійної комісії з питань охорони здоров’я, соціального захисту, у справах ветеранів ООС/АТО</w:t>
      </w:r>
      <w:r w:rsidR="00032D8C">
        <w:rPr>
          <w:rFonts w:ascii="Century" w:hAnsi="Century"/>
          <w:bCs/>
          <w:iCs/>
          <w:sz w:val="28"/>
          <w:szCs w:val="28"/>
          <w:lang w:eastAsia="ru-RU"/>
        </w:rPr>
        <w:t xml:space="preserve"> та комісії з питань бюджету, соціально-економічного розвитку, комунального майна і приватизації</w:t>
      </w:r>
      <w:r w:rsidR="00594423" w:rsidRPr="00032D8C">
        <w:rPr>
          <w:rFonts w:ascii="Century" w:hAnsi="Century"/>
          <w:bCs/>
          <w:iCs/>
          <w:sz w:val="28"/>
          <w:szCs w:val="28"/>
          <w:lang w:eastAsia="ru-RU"/>
        </w:rPr>
        <w:t>, Городоцька міська рада</w:t>
      </w:r>
    </w:p>
    <w:p w14:paraId="3E1DDB46" w14:textId="77777777" w:rsidR="00C22124" w:rsidRPr="00032D8C" w:rsidRDefault="00C22124" w:rsidP="00594423">
      <w:pPr>
        <w:autoSpaceDE w:val="0"/>
        <w:autoSpaceDN w:val="0"/>
        <w:adjustRightInd w:val="0"/>
        <w:ind w:firstLine="567"/>
        <w:jc w:val="center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1A71D57D" w14:textId="611E20C8" w:rsidR="00594423" w:rsidRDefault="00594423" w:rsidP="00594423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ВИРІШИЛА :</w:t>
      </w:r>
    </w:p>
    <w:p w14:paraId="5BDC72DE" w14:textId="77777777" w:rsidR="00032D8C" w:rsidRPr="00032D8C" w:rsidRDefault="00032D8C" w:rsidP="00594423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77CA110" w14:textId="73ACBC6C" w:rsidR="00815764" w:rsidRPr="00032D8C" w:rsidRDefault="00815764" w:rsidP="00032D8C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/>
        <w:ind w:left="0" w:firstLine="567"/>
        <w:jc w:val="both"/>
        <w:rPr>
          <w:rFonts w:ascii="Century" w:hAnsi="Century"/>
          <w:bCs/>
          <w:iCs/>
          <w:sz w:val="28"/>
          <w:szCs w:val="28"/>
          <w:lang w:eastAsia="ru-RU"/>
        </w:rPr>
      </w:pPr>
      <w:r w:rsidRPr="00032D8C">
        <w:rPr>
          <w:rFonts w:ascii="Century" w:hAnsi="Century"/>
          <w:sz w:val="28"/>
          <w:szCs w:val="28"/>
        </w:rPr>
        <w:t xml:space="preserve">Включити до Переліку першого типу  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приміщення лікувального корпусу, площею 49,4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м.кв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., яке розміщене на першому поверсі лікувального корпусу з адресою: 81500, Львівська обл.,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м.Городок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>, 18.</w:t>
      </w:r>
    </w:p>
    <w:p w14:paraId="5921A28A" w14:textId="5B7A6535" w:rsidR="00AB52DE" w:rsidRPr="00032D8C" w:rsidRDefault="00111C86" w:rsidP="00032D8C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/>
        <w:ind w:left="0" w:firstLine="567"/>
        <w:jc w:val="both"/>
        <w:rPr>
          <w:rFonts w:ascii="Century" w:hAnsi="Century" w:cs="Arial"/>
          <w:color w:val="555555"/>
          <w:sz w:val="20"/>
          <w:szCs w:val="20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Надати дозвіл</w:t>
      </w:r>
      <w:r w:rsidR="004572C4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балансоутримувачу – 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КНП «Городоцька ЦЛ» Городоцької міської ради на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оголошення аукціону про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="00815764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передачу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в оренду частин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и</w:t>
      </w:r>
      <w:r w:rsidR="00815764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приміщення лікувального корпусу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площею 49,4 </w:t>
      </w:r>
      <w:proofErr w:type="spellStart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м.кв</w:t>
      </w:r>
      <w:proofErr w:type="spellEnd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., яке розміщене на першому поверсі лікувального корпусу з адресою: 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lastRenderedPageBreak/>
        <w:t xml:space="preserve">81500, Львівська обл., </w:t>
      </w:r>
      <w:proofErr w:type="spellStart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м.Городок</w:t>
      </w:r>
      <w:proofErr w:type="spellEnd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proofErr w:type="spellStart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, 18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, 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для розміщення комп’ютерного томографа.</w:t>
      </w:r>
    </w:p>
    <w:p w14:paraId="150CE9D7" w14:textId="5B630A19" w:rsidR="00B05F3D" w:rsidRPr="00032D8C" w:rsidRDefault="004572C4" w:rsidP="00032D8C">
      <w:pPr>
        <w:pStyle w:val="a9"/>
        <w:numPr>
          <w:ilvl w:val="0"/>
          <w:numId w:val="13"/>
        </w:numPr>
        <w:autoSpaceDE w:val="0"/>
        <w:autoSpaceDN w:val="0"/>
        <w:adjustRightInd w:val="0"/>
        <w:ind w:left="0"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КНП «Городоцька ЦЛ»</w:t>
      </w:r>
      <w:r w:rsidR="00353C5A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Городоцької міської ради 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(</w:t>
      </w:r>
      <w:proofErr w:type="spellStart"/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П.</w:t>
      </w:r>
      <w:r w:rsidR="00353C5A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Фалинському</w:t>
      </w:r>
      <w:proofErr w:type="spellEnd"/>
      <w:r w:rsidR="00353C5A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)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:</w:t>
      </w:r>
    </w:p>
    <w:p w14:paraId="44D35040" w14:textId="742918BF" w:rsidR="00B05F3D" w:rsidRPr="00032D8C" w:rsidRDefault="00B13C43" w:rsidP="00032D8C">
      <w:pPr>
        <w:pStyle w:val="a9"/>
        <w:numPr>
          <w:ilvl w:val="2"/>
          <w:numId w:val="13"/>
        </w:numPr>
        <w:autoSpaceDE w:val="0"/>
        <w:autoSpaceDN w:val="0"/>
        <w:adjustRightInd w:val="0"/>
        <w:ind w:left="0"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прилюднити інформацію щодо прийняття рішення про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оголошення аукціону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, зазначеного у пункті 2  рішення на офіційному сайті  Городоцької міської ради та  КНП «Городоцька ЦРЛ»</w:t>
      </w:r>
    </w:p>
    <w:p w14:paraId="2EEE6227" w14:textId="61965718" w:rsidR="00BA5A33" w:rsidRPr="00032D8C" w:rsidRDefault="00B05F3D" w:rsidP="00032D8C">
      <w:pPr>
        <w:pStyle w:val="a9"/>
        <w:numPr>
          <w:ilvl w:val="2"/>
          <w:numId w:val="13"/>
        </w:numPr>
        <w:autoSpaceDE w:val="0"/>
        <w:autoSpaceDN w:val="0"/>
        <w:adjustRightInd w:val="0"/>
        <w:ind w:left="0"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оприлюднити оголошення про проведення аукціону 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про передачу в оренду частини приміщення лікувального корпусу  площею 49,4  </w:t>
      </w:r>
      <w:proofErr w:type="spellStart"/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м.кв</w:t>
      </w:r>
      <w:proofErr w:type="spellEnd"/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в електронній торговій системі.</w:t>
      </w:r>
    </w:p>
    <w:p w14:paraId="7A657586" w14:textId="444F2702" w:rsidR="00111C86" w:rsidRPr="00032D8C" w:rsidRDefault="00353C5A" w:rsidP="00032D8C">
      <w:pPr>
        <w:pStyle w:val="a9"/>
        <w:numPr>
          <w:ilvl w:val="2"/>
          <w:numId w:val="13"/>
        </w:numPr>
        <w:autoSpaceDE w:val="0"/>
        <w:autoSpaceDN w:val="0"/>
        <w:adjustRightInd w:val="0"/>
        <w:ind w:left="0"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провести процедуру укладення договору оренди із переможцем аукціону відповідно до Закону України «Про оренду державного та комунального майна»  </w:t>
      </w:r>
      <w:r w:rsidR="004572C4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терміном на 3 роки</w:t>
      </w:r>
      <w:r w:rsidR="00FF0D80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</w:t>
      </w:r>
    </w:p>
    <w:p w14:paraId="215A9D61" w14:textId="60041B56" w:rsidR="00FF0D80" w:rsidRPr="00032D8C" w:rsidRDefault="00353C5A" w:rsidP="00AB52DE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</w:t>
      </w:r>
      <w:r w:rsidR="00FF0D80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Контроль за виконанням рішення покласти на постійно діючу комісію з питань</w:t>
      </w:r>
      <w:r w:rsidR="00B13C4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бюджету, соціально-економічного розвитку, комунального майна і приватизації.</w:t>
      </w:r>
    </w:p>
    <w:p w14:paraId="771E28F6" w14:textId="77777777" w:rsidR="00353C5A" w:rsidRPr="00032D8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B166EA2" w14:textId="7D6F9758" w:rsidR="00353C5A" w:rsidRPr="00032D8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D0E155D" w14:textId="77777777" w:rsidR="00B13C43" w:rsidRPr="00032D8C" w:rsidRDefault="00B13C43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69F3411" w14:textId="77777777" w:rsidR="00353C5A" w:rsidRPr="00032D8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479A93E" w14:textId="63E12DAA" w:rsidR="00D751D9" w:rsidRDefault="00BD0977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50A1CD57" w14:textId="08F36ADD" w:rsidR="00032D8C" w:rsidRDefault="00032D8C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032D8C" w:rsidSect="000A246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E86636" w14:textId="77777777" w:rsidR="009E564D" w:rsidRDefault="009E564D" w:rsidP="00B45203">
      <w:r>
        <w:separator/>
      </w:r>
    </w:p>
  </w:endnote>
  <w:endnote w:type="continuationSeparator" w:id="0">
    <w:p w14:paraId="6A6C608D" w14:textId="77777777" w:rsidR="009E564D" w:rsidRDefault="009E564D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7C5CB" w14:textId="77777777" w:rsidR="009E564D" w:rsidRDefault="009E564D" w:rsidP="00B45203">
      <w:r>
        <w:separator/>
      </w:r>
    </w:p>
  </w:footnote>
  <w:footnote w:type="continuationSeparator" w:id="0">
    <w:p w14:paraId="0624C29C" w14:textId="77777777" w:rsidR="009E564D" w:rsidRDefault="009E564D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5E07D3A"/>
    <w:lvl w:ilvl="0" w:tplc="876E303A">
      <w:start w:val="1"/>
      <w:numFmt w:val="decimal"/>
      <w:lvlText w:val="%1."/>
      <w:lvlJc w:val="left"/>
      <w:pPr>
        <w:ind w:left="720" w:hanging="360"/>
      </w:pPr>
      <w:rPr>
        <w:rFonts w:ascii="Century" w:hAnsi="Century" w:cs="Times New Roman" w:hint="default"/>
        <w:color w:val="auto"/>
        <w:sz w:val="28"/>
        <w:szCs w:val="28"/>
      </w:rPr>
    </w:lvl>
    <w:lvl w:ilvl="1" w:tplc="CF488480">
      <w:numFmt w:val="bullet"/>
      <w:lvlText w:val="–"/>
      <w:lvlJc w:val="left"/>
      <w:pPr>
        <w:ind w:left="1515" w:hanging="435"/>
      </w:pPr>
      <w:rPr>
        <w:rFonts w:ascii="Georgia" w:eastAsia="Times New Roman" w:hAnsi="Georgia" w:cs="Times New Roman" w:hint="default"/>
      </w:rPr>
    </w:lvl>
    <w:lvl w:ilvl="2" w:tplc="83A4C434">
      <w:numFmt w:val="bullet"/>
      <w:lvlText w:val="-"/>
      <w:lvlJc w:val="left"/>
      <w:pPr>
        <w:ind w:left="2340" w:hanging="360"/>
      </w:pPr>
      <w:rPr>
        <w:rFonts w:ascii="Georgia" w:eastAsia="Times New Roman" w:hAnsi="Georgia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32D8C"/>
    <w:rsid w:val="000A2461"/>
    <w:rsid w:val="000C7122"/>
    <w:rsid w:val="001045DB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50E84"/>
    <w:rsid w:val="00272E47"/>
    <w:rsid w:val="00281E55"/>
    <w:rsid w:val="0028552A"/>
    <w:rsid w:val="002860BE"/>
    <w:rsid w:val="002A2DFA"/>
    <w:rsid w:val="002A3232"/>
    <w:rsid w:val="002A6A9D"/>
    <w:rsid w:val="002F5F14"/>
    <w:rsid w:val="00306225"/>
    <w:rsid w:val="0034563A"/>
    <w:rsid w:val="00353C5A"/>
    <w:rsid w:val="0037386D"/>
    <w:rsid w:val="003A0663"/>
    <w:rsid w:val="003A137F"/>
    <w:rsid w:val="003B6279"/>
    <w:rsid w:val="003F2640"/>
    <w:rsid w:val="004528EB"/>
    <w:rsid w:val="004572C4"/>
    <w:rsid w:val="00480D57"/>
    <w:rsid w:val="004D513F"/>
    <w:rsid w:val="004E4133"/>
    <w:rsid w:val="004F455F"/>
    <w:rsid w:val="0050197E"/>
    <w:rsid w:val="00506E34"/>
    <w:rsid w:val="00513155"/>
    <w:rsid w:val="0053069B"/>
    <w:rsid w:val="005806E0"/>
    <w:rsid w:val="00594423"/>
    <w:rsid w:val="005A1EB6"/>
    <w:rsid w:val="005B2817"/>
    <w:rsid w:val="005C1D00"/>
    <w:rsid w:val="005F0F8E"/>
    <w:rsid w:val="00604AF1"/>
    <w:rsid w:val="00606678"/>
    <w:rsid w:val="00614465"/>
    <w:rsid w:val="00623524"/>
    <w:rsid w:val="00632165"/>
    <w:rsid w:val="00640ED9"/>
    <w:rsid w:val="0065677D"/>
    <w:rsid w:val="0067131A"/>
    <w:rsid w:val="0068573F"/>
    <w:rsid w:val="006916DC"/>
    <w:rsid w:val="00691AF2"/>
    <w:rsid w:val="00697262"/>
    <w:rsid w:val="006E02D7"/>
    <w:rsid w:val="006E07BA"/>
    <w:rsid w:val="006E68B8"/>
    <w:rsid w:val="00726087"/>
    <w:rsid w:val="007422BA"/>
    <w:rsid w:val="00756F2D"/>
    <w:rsid w:val="00795277"/>
    <w:rsid w:val="00795311"/>
    <w:rsid w:val="007A538C"/>
    <w:rsid w:val="007D231E"/>
    <w:rsid w:val="007D3D83"/>
    <w:rsid w:val="007E3D8B"/>
    <w:rsid w:val="007E3F33"/>
    <w:rsid w:val="00815764"/>
    <w:rsid w:val="00856BE9"/>
    <w:rsid w:val="00872C9A"/>
    <w:rsid w:val="008B56A4"/>
    <w:rsid w:val="008B579C"/>
    <w:rsid w:val="008B6C51"/>
    <w:rsid w:val="0090297D"/>
    <w:rsid w:val="00916909"/>
    <w:rsid w:val="0094129A"/>
    <w:rsid w:val="0097788C"/>
    <w:rsid w:val="00993879"/>
    <w:rsid w:val="009E564D"/>
    <w:rsid w:val="009F0EF8"/>
    <w:rsid w:val="00A3063F"/>
    <w:rsid w:val="00A72A2D"/>
    <w:rsid w:val="00A94836"/>
    <w:rsid w:val="00AB52DE"/>
    <w:rsid w:val="00AB603C"/>
    <w:rsid w:val="00AD5CFF"/>
    <w:rsid w:val="00AE5055"/>
    <w:rsid w:val="00B05F3D"/>
    <w:rsid w:val="00B13C43"/>
    <w:rsid w:val="00B35F87"/>
    <w:rsid w:val="00B45203"/>
    <w:rsid w:val="00BA5A33"/>
    <w:rsid w:val="00BB5153"/>
    <w:rsid w:val="00BD0977"/>
    <w:rsid w:val="00C0742B"/>
    <w:rsid w:val="00C22124"/>
    <w:rsid w:val="00C22B84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E270C"/>
    <w:rsid w:val="00DF2E79"/>
    <w:rsid w:val="00DF7FA2"/>
    <w:rsid w:val="00E02E2F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8780F"/>
  <w15:docId w15:val="{A2A5B30B-8A0A-41C7-8FE4-3C15BBFA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489BF-7092-4BEA-B8B9-ADD224EE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1420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2021-01-25T14:57:00Z</cp:lastPrinted>
  <dcterms:created xsi:type="dcterms:W3CDTF">2021-01-29T07:56:00Z</dcterms:created>
  <dcterms:modified xsi:type="dcterms:W3CDTF">2021-01-29T07:56:00Z</dcterms:modified>
</cp:coreProperties>
</file>